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6CF82" w14:textId="77777777" w:rsidR="005A607C" w:rsidRDefault="005A607C" w:rsidP="005A607C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 wp14:anchorId="3A393998" wp14:editId="1F989B19">
            <wp:extent cx="1266825" cy="116239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310" cy="1174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177AC" w14:textId="5E321545" w:rsidR="00A72554" w:rsidRPr="005A607C" w:rsidRDefault="00430D89" w:rsidP="005A607C">
      <w:pPr>
        <w:jc w:val="center"/>
        <w:rPr>
          <w:sz w:val="36"/>
          <w:szCs w:val="36"/>
        </w:rPr>
      </w:pPr>
      <w:r w:rsidRPr="005A607C">
        <w:rPr>
          <w:sz w:val="36"/>
          <w:szCs w:val="36"/>
        </w:rPr>
        <w:t>Ateliers jardinage 2021</w:t>
      </w:r>
    </w:p>
    <w:p w14:paraId="1822191D" w14:textId="77777777" w:rsidR="005A607C" w:rsidRDefault="005A607C" w:rsidP="005A607C">
      <w:pPr>
        <w:jc w:val="center"/>
      </w:pPr>
    </w:p>
    <w:p w14:paraId="38722638" w14:textId="61CB672A" w:rsidR="00430D89" w:rsidRDefault="00430D89">
      <w:r>
        <w:t>Observations et expérimentations</w:t>
      </w:r>
      <w:r w:rsidR="00CC23B1">
        <w:t xml:space="preserve"> (pistes de travail)</w:t>
      </w:r>
    </w:p>
    <w:p w14:paraId="771E5F4C" w14:textId="6D43AEDE" w:rsidR="00430D89" w:rsidRDefault="00430D89" w:rsidP="00430D89">
      <w:pPr>
        <w:pStyle w:val="Paragraphedeliste"/>
        <w:numPr>
          <w:ilvl w:val="0"/>
          <w:numId w:val="1"/>
        </w:numPr>
      </w:pPr>
      <w:r>
        <w:t>Thématiques</w:t>
      </w:r>
    </w:p>
    <w:p w14:paraId="1019242F" w14:textId="06952E01" w:rsidR="00430D89" w:rsidRDefault="00430D89" w:rsidP="00430D89">
      <w:pPr>
        <w:pStyle w:val="Paragraphedeliste"/>
        <w:numPr>
          <w:ilvl w:val="0"/>
          <w:numId w:val="2"/>
        </w:numPr>
      </w:pPr>
      <w:r>
        <w:t>La germination du persil : comment lever la dormance des graines de persil</w:t>
      </w:r>
    </w:p>
    <w:p w14:paraId="24128161" w14:textId="7BE264DF" w:rsidR="00430D89" w:rsidRDefault="00430D89" w:rsidP="00430D89">
      <w:pPr>
        <w:pStyle w:val="Paragraphedeliste"/>
        <w:numPr>
          <w:ilvl w:val="1"/>
          <w:numId w:val="2"/>
        </w:numPr>
      </w:pPr>
      <w:r>
        <w:t>Enterrer les graines ou pas</w:t>
      </w:r>
    </w:p>
    <w:p w14:paraId="3744A7C3" w14:textId="7D54BED3" w:rsidR="00430D89" w:rsidRDefault="00430D89" w:rsidP="00430D89">
      <w:pPr>
        <w:pStyle w:val="Paragraphedeliste"/>
        <w:numPr>
          <w:ilvl w:val="1"/>
          <w:numId w:val="2"/>
        </w:numPr>
      </w:pPr>
      <w:r>
        <w:t>Couvrir avec de la paille de lin, de sarrazin, de chanvre, avec du sable, du terreau…</w:t>
      </w:r>
    </w:p>
    <w:p w14:paraId="37299D96" w14:textId="0A7D4846" w:rsidR="00430D89" w:rsidRDefault="00430D89" w:rsidP="00430D89">
      <w:pPr>
        <w:pStyle w:val="Paragraphedeliste"/>
        <w:numPr>
          <w:ilvl w:val="1"/>
          <w:numId w:val="2"/>
        </w:numPr>
      </w:pPr>
      <w:r>
        <w:t>Confiner dans des bacs hermétiques</w:t>
      </w:r>
    </w:p>
    <w:p w14:paraId="034A6413" w14:textId="3A9930C1" w:rsidR="00430D89" w:rsidRDefault="00430D89" w:rsidP="00430D89">
      <w:pPr>
        <w:pStyle w:val="Paragraphedeliste"/>
        <w:numPr>
          <w:ilvl w:val="0"/>
          <w:numId w:val="2"/>
        </w:numPr>
      </w:pPr>
      <w:r>
        <w:t>La germination des radis</w:t>
      </w:r>
    </w:p>
    <w:p w14:paraId="21F022B3" w14:textId="42691227" w:rsidR="00430D89" w:rsidRDefault="00430D89" w:rsidP="00430D89">
      <w:pPr>
        <w:pStyle w:val="Paragraphedeliste"/>
        <w:numPr>
          <w:ilvl w:val="1"/>
          <w:numId w:val="2"/>
        </w:numPr>
      </w:pPr>
      <w:r>
        <w:t>Profondeur de plantation des radis demi-longs</w:t>
      </w:r>
    </w:p>
    <w:p w14:paraId="2BF30727" w14:textId="0A873AFF" w:rsidR="00430D89" w:rsidRDefault="00430D89" w:rsidP="00430D89">
      <w:pPr>
        <w:pStyle w:val="Paragraphedeliste"/>
        <w:numPr>
          <w:ilvl w:val="0"/>
          <w:numId w:val="6"/>
        </w:numPr>
      </w:pPr>
      <w:r>
        <w:t>Le bouturage</w:t>
      </w:r>
    </w:p>
    <w:p w14:paraId="465BFF3B" w14:textId="67AD8CBB" w:rsidR="00430D89" w:rsidRDefault="00430D89" w:rsidP="00430D89">
      <w:pPr>
        <w:pStyle w:val="Paragraphedeliste"/>
        <w:numPr>
          <w:ilvl w:val="0"/>
          <w:numId w:val="8"/>
        </w:numPr>
      </w:pPr>
      <w:r>
        <w:t>Réussir à coup sûr ?</w:t>
      </w:r>
    </w:p>
    <w:p w14:paraId="07FCC0A6" w14:textId="623508B2" w:rsidR="00430D89" w:rsidRDefault="00430D89" w:rsidP="00430D89"/>
    <w:p w14:paraId="279B7686" w14:textId="42866727" w:rsidR="00430D89" w:rsidRDefault="00430D89" w:rsidP="00430D89">
      <w:pPr>
        <w:pStyle w:val="Paragraphedeliste"/>
        <w:numPr>
          <w:ilvl w:val="0"/>
          <w:numId w:val="1"/>
        </w:numPr>
      </w:pPr>
      <w:r>
        <w:t>Systémiques</w:t>
      </w:r>
    </w:p>
    <w:p w14:paraId="02871740" w14:textId="06050870" w:rsidR="005A607C" w:rsidRDefault="005A607C" w:rsidP="00CC23B1">
      <w:pPr>
        <w:pStyle w:val="Paragraphedeliste"/>
        <w:numPr>
          <w:ilvl w:val="0"/>
          <w:numId w:val="6"/>
        </w:numPr>
      </w:pPr>
      <w:r>
        <w:t>Ressemblances et différences jardinage biologique/ jardinage naturel</w:t>
      </w:r>
    </w:p>
    <w:p w14:paraId="6183F326" w14:textId="29D7853B" w:rsidR="005A607C" w:rsidRDefault="005A607C" w:rsidP="00CC23B1">
      <w:pPr>
        <w:pStyle w:val="Paragraphedeliste"/>
        <w:numPr>
          <w:ilvl w:val="1"/>
          <w:numId w:val="9"/>
        </w:numPr>
      </w:pPr>
      <w:r>
        <w:t>Le fondement du jardinage naturel</w:t>
      </w:r>
    </w:p>
    <w:p w14:paraId="4C1F0319" w14:textId="7C160F4E" w:rsidR="005A607C" w:rsidRDefault="005A607C" w:rsidP="00CC23B1">
      <w:pPr>
        <w:pStyle w:val="Paragraphedeliste"/>
        <w:numPr>
          <w:ilvl w:val="1"/>
          <w:numId w:val="9"/>
        </w:numPr>
      </w:pPr>
      <w:r>
        <w:t>Une partie de la permaculture</w:t>
      </w:r>
    </w:p>
    <w:p w14:paraId="755617C6" w14:textId="4E303056" w:rsidR="005A607C" w:rsidRDefault="005A607C" w:rsidP="00CC23B1">
      <w:pPr>
        <w:pStyle w:val="Paragraphedeliste"/>
        <w:numPr>
          <w:ilvl w:val="1"/>
          <w:numId w:val="9"/>
        </w:numPr>
      </w:pPr>
      <w:r>
        <w:t>Agroforesterie</w:t>
      </w:r>
    </w:p>
    <w:p w14:paraId="7E6EDA7E" w14:textId="77777777" w:rsidR="00CC23B1" w:rsidRDefault="00CC23B1" w:rsidP="00CC23B1">
      <w:pPr>
        <w:pStyle w:val="Paragraphedeliste"/>
        <w:numPr>
          <w:ilvl w:val="0"/>
          <w:numId w:val="6"/>
        </w:numPr>
      </w:pPr>
      <w:r>
        <w:t>Equilibre terre / air / eau</w:t>
      </w:r>
    </w:p>
    <w:p w14:paraId="16F4C2CC" w14:textId="3A5588D3" w:rsidR="00CC23B1" w:rsidRDefault="00CC23B1" w:rsidP="00CC23B1">
      <w:pPr>
        <w:pStyle w:val="Paragraphedeliste"/>
        <w:numPr>
          <w:ilvl w:val="1"/>
          <w:numId w:val="6"/>
        </w:numPr>
      </w:pPr>
      <w:r>
        <w:t>Essais avec paille compostée, terreaux divers, etc.</w:t>
      </w:r>
    </w:p>
    <w:p w14:paraId="5FD94E64" w14:textId="764FED1F" w:rsidR="00430D89" w:rsidRDefault="00CC23B1" w:rsidP="00CC23B1">
      <w:pPr>
        <w:pStyle w:val="Paragraphedeliste"/>
        <w:numPr>
          <w:ilvl w:val="0"/>
          <w:numId w:val="6"/>
        </w:numPr>
      </w:pPr>
      <w:r>
        <w:t>Compostage de surface</w:t>
      </w:r>
    </w:p>
    <w:p w14:paraId="7348B7A5" w14:textId="600A464B" w:rsidR="00CC23B1" w:rsidRDefault="00CC23B1" w:rsidP="00CC23B1">
      <w:pPr>
        <w:pStyle w:val="Paragraphedeliste"/>
        <w:numPr>
          <w:ilvl w:val="0"/>
          <w:numId w:val="6"/>
        </w:numPr>
      </w:pPr>
      <w:r>
        <w:t>Compostage anaérobie ?</w:t>
      </w:r>
    </w:p>
    <w:p w14:paraId="103B4815" w14:textId="360EA127" w:rsidR="005A607C" w:rsidRDefault="005A607C" w:rsidP="00CC23B1">
      <w:pPr>
        <w:pStyle w:val="Paragraphedeliste"/>
        <w:numPr>
          <w:ilvl w:val="0"/>
          <w:numId w:val="6"/>
        </w:numPr>
      </w:pPr>
      <w:r>
        <w:t>Ph et potentiel redox (Olivier Husson)</w:t>
      </w:r>
    </w:p>
    <w:p w14:paraId="6A492C62" w14:textId="231CFE6C" w:rsidR="00042933" w:rsidRDefault="00042933" w:rsidP="00CC23B1">
      <w:pPr>
        <w:pStyle w:val="Paragraphedeliste"/>
        <w:numPr>
          <w:ilvl w:val="0"/>
          <w:numId w:val="6"/>
        </w:numPr>
      </w:pPr>
      <w:r>
        <w:t>Maladies, virus, champignons, parasites…</w:t>
      </w:r>
    </w:p>
    <w:p w14:paraId="2B4CC68A" w14:textId="3B6968C9" w:rsidR="00CC23B1" w:rsidRDefault="00CC23B1" w:rsidP="00CC23B1">
      <w:pPr>
        <w:pStyle w:val="Paragraphedeliste"/>
        <w:ind w:left="1440"/>
      </w:pPr>
    </w:p>
    <w:p w14:paraId="55E5B9E4" w14:textId="6919359E" w:rsidR="00CC23B1" w:rsidRDefault="00CC23B1" w:rsidP="00CC23B1">
      <w:pPr>
        <w:pStyle w:val="Paragraphedeliste"/>
        <w:ind w:left="1440"/>
      </w:pPr>
    </w:p>
    <w:p w14:paraId="072AEDC8" w14:textId="14F0BD0B" w:rsidR="00CC23B1" w:rsidRDefault="00CC23B1" w:rsidP="00CC23B1">
      <w:pPr>
        <w:pStyle w:val="Paragraphedeliste"/>
        <w:ind w:left="1440"/>
      </w:pPr>
    </w:p>
    <w:p w14:paraId="729108FD" w14:textId="4856C87B" w:rsidR="00CC23B1" w:rsidRDefault="00CC23B1" w:rsidP="00CC23B1">
      <w:pPr>
        <w:pStyle w:val="Paragraphedeliste"/>
        <w:ind w:left="1440"/>
      </w:pPr>
      <w:r>
        <w:t>Exemples pour les observations / expérimentations</w:t>
      </w:r>
    </w:p>
    <w:p w14:paraId="4455EC8D" w14:textId="2F60BD35" w:rsidR="00CC23B1" w:rsidRDefault="00CC23B1" w:rsidP="00CC23B1">
      <w:pPr>
        <w:pStyle w:val="Paragraphedeliste"/>
        <w:ind w:left="1440"/>
      </w:pPr>
    </w:p>
    <w:p w14:paraId="2D4767E2" w14:textId="52474719" w:rsidR="00CC23B1" w:rsidRDefault="00CC23B1" w:rsidP="00CC23B1">
      <w:pPr>
        <w:pStyle w:val="Paragraphedeliste"/>
        <w:ind w:left="1440"/>
        <w:jc w:val="right"/>
      </w:pPr>
      <w:r>
        <w:t>Mise à jour</w:t>
      </w:r>
      <w:r w:rsidR="009C6273">
        <w:t xml:space="preserve"> : </w:t>
      </w:r>
      <w:r>
        <w:t>28/02/2021</w:t>
      </w:r>
    </w:p>
    <w:p w14:paraId="50AA4E65" w14:textId="77777777" w:rsidR="00CC23B1" w:rsidRDefault="00CC23B1" w:rsidP="00CC23B1">
      <w:pPr>
        <w:pStyle w:val="Paragraphedeliste"/>
        <w:ind w:left="1440"/>
      </w:pPr>
    </w:p>
    <w:p w14:paraId="36573EE0" w14:textId="77777777" w:rsidR="005A607C" w:rsidRDefault="005A607C" w:rsidP="005A607C">
      <w:pPr>
        <w:pStyle w:val="Paragraphedeliste"/>
      </w:pPr>
    </w:p>
    <w:p w14:paraId="5C88FAF4" w14:textId="77777777" w:rsidR="00430D89" w:rsidRDefault="00430D89" w:rsidP="00430D89">
      <w:pPr>
        <w:pStyle w:val="Paragraphedeliste"/>
        <w:ind w:left="1416"/>
      </w:pPr>
    </w:p>
    <w:p w14:paraId="5C7369AF" w14:textId="3979A3A1" w:rsidR="00430D89" w:rsidRDefault="00430D89" w:rsidP="005A607C">
      <w:pPr>
        <w:pStyle w:val="Paragraphedeliste"/>
        <w:ind w:left="1416"/>
      </w:pPr>
    </w:p>
    <w:p w14:paraId="2C444850" w14:textId="4D4C7DA7" w:rsidR="00430D89" w:rsidRDefault="00430D89" w:rsidP="00430D89"/>
    <w:sectPr w:rsidR="00430D89" w:rsidSect="00517509">
      <w:pgSz w:w="11906" w:h="16838"/>
      <w:pgMar w:top="227" w:right="227" w:bottom="289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6" type="#_x0000_t75" style="width:11.25pt;height:11.25pt" o:bullet="t">
        <v:imagedata r:id="rId1" o:title="mso2EEA"/>
      </v:shape>
    </w:pict>
  </w:numPicBullet>
  <w:abstractNum w:abstractNumId="0" w15:restartNumberingAfterBreak="0">
    <w:nsid w:val="00237D59"/>
    <w:multiLevelType w:val="hybridMultilevel"/>
    <w:tmpl w:val="64C8ACA6"/>
    <w:lvl w:ilvl="0" w:tplc="040C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DC3C19"/>
    <w:multiLevelType w:val="hybridMultilevel"/>
    <w:tmpl w:val="7164A418"/>
    <w:lvl w:ilvl="0" w:tplc="06DC9904">
      <w:numFmt w:val="bullet"/>
      <w:lvlText w:val=""/>
      <w:lvlJc w:val="left"/>
      <w:pPr>
        <w:ind w:left="1428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D505AE6"/>
    <w:multiLevelType w:val="hybridMultilevel"/>
    <w:tmpl w:val="C8249554"/>
    <w:lvl w:ilvl="0" w:tplc="06DC99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43710"/>
    <w:multiLevelType w:val="hybridMultilevel"/>
    <w:tmpl w:val="1972AC38"/>
    <w:lvl w:ilvl="0" w:tplc="040C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171B26BD"/>
    <w:multiLevelType w:val="hybridMultilevel"/>
    <w:tmpl w:val="F4A895BC"/>
    <w:lvl w:ilvl="0" w:tplc="040C0007">
      <w:start w:val="1"/>
      <w:numFmt w:val="bullet"/>
      <w:lvlText w:val=""/>
      <w:lvlPicBulletId w:val="0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7663390"/>
    <w:multiLevelType w:val="hybridMultilevel"/>
    <w:tmpl w:val="A872A474"/>
    <w:lvl w:ilvl="0" w:tplc="06DC9904">
      <w:numFmt w:val="bullet"/>
      <w:lvlText w:val=""/>
      <w:lvlJc w:val="left"/>
      <w:pPr>
        <w:ind w:left="1428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29387D97"/>
    <w:multiLevelType w:val="hybridMultilevel"/>
    <w:tmpl w:val="9F4837E4"/>
    <w:lvl w:ilvl="0" w:tplc="06DC9904">
      <w:numFmt w:val="bullet"/>
      <w:lvlText w:val=""/>
      <w:lvlJc w:val="left"/>
      <w:pPr>
        <w:ind w:left="1428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3B95B87"/>
    <w:multiLevelType w:val="hybridMultilevel"/>
    <w:tmpl w:val="1A22F566"/>
    <w:lvl w:ilvl="0" w:tplc="06DC99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BF2620"/>
    <w:multiLevelType w:val="hybridMultilevel"/>
    <w:tmpl w:val="A62EE556"/>
    <w:lvl w:ilvl="0" w:tplc="040C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8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89"/>
    <w:rsid w:val="00042933"/>
    <w:rsid w:val="00430D89"/>
    <w:rsid w:val="00517509"/>
    <w:rsid w:val="005A607C"/>
    <w:rsid w:val="005B1C6A"/>
    <w:rsid w:val="0097775F"/>
    <w:rsid w:val="009C6273"/>
    <w:rsid w:val="00CC23B1"/>
    <w:rsid w:val="00FC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EA754"/>
  <w15:chartTrackingRefBased/>
  <w15:docId w15:val="{481A2150-A04D-469F-B25C-7087E9A47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30D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TAILLÉ</dc:creator>
  <cp:keywords/>
  <dc:description/>
  <cp:lastModifiedBy>Bernard TAILLÉ</cp:lastModifiedBy>
  <cp:revision>3</cp:revision>
  <dcterms:created xsi:type="dcterms:W3CDTF">2021-02-28T20:24:00Z</dcterms:created>
  <dcterms:modified xsi:type="dcterms:W3CDTF">2021-02-28T22:03:00Z</dcterms:modified>
</cp:coreProperties>
</file>